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2285" w:rsidRPr="00792285" w:rsidRDefault="00792285" w:rsidP="007922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9228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792285" w:rsidRPr="00792285" w:rsidRDefault="00792285" w:rsidP="007922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79228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79228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образования г. Казань</w:t>
      </w:r>
    </w:p>
    <w:p w:rsidR="00792285" w:rsidRPr="00792285" w:rsidRDefault="00792285" w:rsidP="007922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922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792285" w:rsidRPr="00792285" w:rsidRDefault="00792285" w:rsidP="007922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922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792285" w:rsidRPr="00792285" w:rsidRDefault="00792285" w:rsidP="007922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922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C81B68" w:rsidRPr="00193B37" w:rsidRDefault="00C81B68" w:rsidP="00C81B6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453"/>
        <w:gridCol w:w="5902"/>
      </w:tblGrid>
      <w:tr w:rsidR="00C81B68" w:rsidRPr="00193B37" w:rsidTr="0022165C">
        <w:tc>
          <w:tcPr>
            <w:tcW w:w="3510" w:type="dxa"/>
          </w:tcPr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</w:t>
            </w:r>
            <w:proofErr w:type="gramEnd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«__» _____</w:t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 Г.А. </w:t>
            </w:r>
            <w:proofErr w:type="spellStart"/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Насыбуллина</w:t>
            </w:r>
            <w:proofErr w:type="spellEnd"/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81B68" w:rsidRPr="00193B37" w:rsidRDefault="00C81B68" w:rsidP="00C81B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27283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</w:t>
      </w:r>
      <w:r>
        <w:rPr>
          <w:rFonts w:ascii="Times New Roman" w:hAnsi="Times New Roman"/>
          <w:b/>
          <w:sz w:val="28"/>
          <w:szCs w:val="28"/>
          <w:lang w:eastAsia="ar-SA"/>
        </w:rPr>
        <w:t>льная общеразвивающая программа</w:t>
      </w:r>
    </w:p>
    <w:p w:rsidR="00C81B68" w:rsidRPr="0027283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C81B68" w:rsidRPr="00C81B6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C81B68">
        <w:rPr>
          <w:rFonts w:ascii="Times New Roman" w:hAnsi="Times New Roman"/>
          <w:b/>
          <w:sz w:val="28"/>
          <w:szCs w:val="28"/>
          <w:lang w:eastAsia="ar-SA"/>
        </w:rPr>
        <w:t>Вокальный ансамбль</w:t>
      </w:r>
    </w:p>
    <w:p w:rsidR="00C81B6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C81B68" w:rsidRPr="00E202A7" w:rsidRDefault="0001258E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C81B6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C81B68" w:rsidRPr="00917AD3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4E7BA8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C81B68" w:rsidRPr="00917AD3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4E7BA8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>
        <w:rPr>
          <w:rFonts w:ascii="Times New Roman" w:hAnsi="Times New Roman"/>
          <w:i/>
          <w:sz w:val="28"/>
          <w:szCs w:val="28"/>
          <w:lang w:eastAsia="ar-SA"/>
        </w:rPr>
        <w:t xml:space="preserve"> 5-7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C81B68" w:rsidRPr="00917AD3" w:rsidRDefault="00793F85" w:rsidP="00C81B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4E7BA8"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C81B68" w:rsidRPr="004E7BA8">
        <w:rPr>
          <w:rFonts w:ascii="Times New Roman" w:hAnsi="Times New Roman"/>
          <w:b/>
          <w:sz w:val="28"/>
          <w:szCs w:val="28"/>
          <w:lang w:eastAsia="ar-SA"/>
        </w:rPr>
        <w:t>рок реализации:</w:t>
      </w:r>
      <w:r w:rsidR="00C81B68"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C81B68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C81B68" w:rsidRPr="004E7BA8" w:rsidRDefault="00ED2F19" w:rsidP="00ED2F19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4E7BA8"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793F85" w:rsidRPr="004E7BA8">
        <w:rPr>
          <w:rFonts w:ascii="Times New Roman" w:hAnsi="Times New Roman"/>
          <w:i/>
          <w:sz w:val="28"/>
          <w:szCs w:val="28"/>
          <w:lang w:eastAsia="ar-SA"/>
        </w:rPr>
        <w:t>П</w:t>
      </w:r>
      <w:r w:rsidRPr="004E7BA8">
        <w:rPr>
          <w:rFonts w:ascii="Times New Roman" w:hAnsi="Times New Roman"/>
          <w:i/>
          <w:sz w:val="28"/>
          <w:szCs w:val="28"/>
          <w:lang w:eastAsia="ar-SA"/>
        </w:rPr>
        <w:t>ервый год обучения)</w:t>
      </w:r>
    </w:p>
    <w:p w:rsidR="00C81B68" w:rsidRDefault="00C81B68" w:rsidP="00C81B68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C81B68" w:rsidRDefault="00C81B68" w:rsidP="00C81B68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813C03" w:rsidRDefault="00813C03" w:rsidP="00C81B68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813C03" w:rsidRDefault="00813C03" w:rsidP="00C81B68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813C03" w:rsidRDefault="00813C03" w:rsidP="00C81B68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813C03" w:rsidRPr="00193B37" w:rsidRDefault="00813C03" w:rsidP="00C81B68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Федорова Лариса Петровна</w:t>
      </w:r>
      <w:r w:rsidR="004573DA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proofErr w:type="gramEnd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Казань, 202</w:t>
      </w:r>
      <w:r w:rsidR="0001258E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C81B68" w:rsidRPr="00C81B68" w:rsidRDefault="00C81B68" w:rsidP="00C81B6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C81B68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C81B68" w:rsidRPr="0001258E" w:rsidRDefault="00ED2F19" w:rsidP="00C81B6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1258E">
        <w:rPr>
          <w:rFonts w:ascii="Times New Roman" w:hAnsi="Times New Roman"/>
          <w:sz w:val="24"/>
          <w:szCs w:val="24"/>
        </w:rPr>
        <w:t>Рабочая п</w:t>
      </w:r>
      <w:r w:rsidR="00C81B68" w:rsidRPr="0001258E">
        <w:rPr>
          <w:rFonts w:ascii="Times New Roman" w:hAnsi="Times New Roman"/>
          <w:sz w:val="24"/>
          <w:szCs w:val="24"/>
        </w:rPr>
        <w:t xml:space="preserve">рограмма «Вокальный ансамбль» художественной направленности, рассчитана на </w:t>
      </w:r>
      <w:r w:rsidRPr="0001258E">
        <w:rPr>
          <w:rFonts w:ascii="Times New Roman" w:hAnsi="Times New Roman"/>
          <w:sz w:val="24"/>
          <w:szCs w:val="24"/>
        </w:rPr>
        <w:t>1 год</w:t>
      </w:r>
      <w:r w:rsidR="00C81B68" w:rsidRPr="0001258E">
        <w:rPr>
          <w:rFonts w:ascii="Times New Roman" w:hAnsi="Times New Roman"/>
          <w:sz w:val="24"/>
          <w:szCs w:val="24"/>
        </w:rPr>
        <w:t xml:space="preserve"> обучения для детей от 5 до </w:t>
      </w:r>
      <w:r w:rsidRPr="0001258E">
        <w:rPr>
          <w:rFonts w:ascii="Times New Roman" w:hAnsi="Times New Roman"/>
          <w:sz w:val="24"/>
          <w:szCs w:val="24"/>
        </w:rPr>
        <w:t>7</w:t>
      </w:r>
      <w:r w:rsidR="00C81B68" w:rsidRPr="0001258E">
        <w:rPr>
          <w:rFonts w:ascii="Times New Roman" w:hAnsi="Times New Roman"/>
          <w:sz w:val="24"/>
          <w:szCs w:val="24"/>
        </w:rPr>
        <w:t xml:space="preserve"> лет. </w:t>
      </w:r>
    </w:p>
    <w:p w:rsidR="00C81B68" w:rsidRPr="0001258E" w:rsidRDefault="00C81B68" w:rsidP="00C81B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258E">
        <w:rPr>
          <w:rFonts w:ascii="Times New Roman" w:hAnsi="Times New Roman" w:cs="Times New Roman"/>
          <w:sz w:val="24"/>
          <w:szCs w:val="24"/>
        </w:rPr>
        <w:t>Форма работы – групповая, ансамбль. Занятия проводятся 2 раза в неделю по 2 часа (144 часа в год).</w:t>
      </w:r>
    </w:p>
    <w:p w:rsidR="00C81B68" w:rsidRPr="001227C6" w:rsidRDefault="001227C6" w:rsidP="001227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27C6">
        <w:rPr>
          <w:rFonts w:ascii="Times New Roman" w:hAnsi="Times New Roman" w:cs="Times New Roman"/>
          <w:sz w:val="24"/>
          <w:szCs w:val="24"/>
        </w:rPr>
        <w:t>В первый год обучения ведется работа над привитием навыков дыхания: одновременного и спокойного вдоха; фонацией на ровном выдохе, освобождением и активизацией органов артикуляции, правильным формированием гласных, чётким произношением согласных и выработке дикции.</w:t>
      </w:r>
    </w:p>
    <w:p w:rsidR="00C81B68" w:rsidRPr="00904598" w:rsidRDefault="0001258E" w:rsidP="00C81B6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Учебный </w:t>
      </w:r>
      <w:r w:rsidR="00C81B68">
        <w:rPr>
          <w:rFonts w:ascii="Times New Roman" w:hAnsi="Times New Roman"/>
          <w:b/>
          <w:sz w:val="28"/>
          <w:szCs w:val="28"/>
        </w:rPr>
        <w:t>план</w:t>
      </w:r>
    </w:p>
    <w:p w:rsidR="00C81B68" w:rsidRPr="00491A19" w:rsidRDefault="00C81B68" w:rsidP="00C81B68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491A19">
        <w:rPr>
          <w:rFonts w:ascii="Times New Roman" w:hAnsi="Times New Roman"/>
          <w:b/>
          <w:color w:val="000000"/>
          <w:sz w:val="24"/>
          <w:szCs w:val="24"/>
          <w:lang w:eastAsia="ru-RU"/>
        </w:rPr>
        <w:t>Первый год обучения</w:t>
      </w:r>
    </w:p>
    <w:tbl>
      <w:tblPr>
        <w:tblW w:w="9673" w:type="dxa"/>
        <w:tblInd w:w="-34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4"/>
        <w:gridCol w:w="516"/>
        <w:gridCol w:w="3841"/>
        <w:gridCol w:w="948"/>
        <w:gridCol w:w="786"/>
        <w:gridCol w:w="850"/>
        <w:gridCol w:w="2278"/>
      </w:tblGrid>
      <w:tr w:rsidR="0001258E" w:rsidRPr="0001258E" w:rsidTr="0001258E">
        <w:trPr>
          <w:trHeight w:val="570"/>
        </w:trPr>
        <w:tc>
          <w:tcPr>
            <w:tcW w:w="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258E" w:rsidRPr="0001258E" w:rsidRDefault="0001258E" w:rsidP="0001258E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3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Практик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Формы аттестации (контроля</w:t>
            </w:r>
            <w:r w:rsidRPr="0001258E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01258E" w:rsidRPr="0001258E" w:rsidTr="0001258E">
        <w:trPr>
          <w:trHeight w:val="440"/>
        </w:trPr>
        <w:tc>
          <w:tcPr>
            <w:tcW w:w="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Организационное занятие. Техника безопасности на занятиях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1258E" w:rsidRPr="0001258E" w:rsidRDefault="0001258E" w:rsidP="000125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Прослушивание. Беседа.</w:t>
            </w:r>
          </w:p>
        </w:tc>
      </w:tr>
      <w:tr w:rsidR="0001258E" w:rsidRPr="0001258E" w:rsidTr="0001258E">
        <w:trPr>
          <w:trHeight w:val="285"/>
        </w:trPr>
        <w:tc>
          <w:tcPr>
            <w:tcW w:w="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Пение учебно-тренировочного материала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1258E" w:rsidRPr="0001258E" w:rsidRDefault="0001258E" w:rsidP="0001258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01258E" w:rsidRPr="0001258E" w:rsidTr="0001258E">
        <w:trPr>
          <w:trHeight w:val="555"/>
        </w:trPr>
        <w:tc>
          <w:tcPr>
            <w:tcW w:w="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певческие навыки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работа. Наблюдение.</w:t>
            </w:r>
          </w:p>
        </w:tc>
      </w:tr>
      <w:tr w:rsidR="0001258E" w:rsidRPr="0001258E" w:rsidTr="0001258E">
        <w:trPr>
          <w:trHeight w:val="285"/>
        </w:trPr>
        <w:tc>
          <w:tcPr>
            <w:tcW w:w="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Вокальная работа. Пение произведений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1258E" w:rsidRPr="0001258E" w:rsidRDefault="0001258E" w:rsidP="0001258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01258E" w:rsidRPr="0001258E" w:rsidTr="0001258E">
        <w:trPr>
          <w:trHeight w:val="555"/>
        </w:trPr>
        <w:tc>
          <w:tcPr>
            <w:tcW w:w="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Певческая установка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работа. Наблюдение.</w:t>
            </w:r>
          </w:p>
        </w:tc>
      </w:tr>
      <w:tr w:rsidR="0001258E" w:rsidRPr="0001258E" w:rsidTr="0001258E">
        <w:trPr>
          <w:trHeight w:val="555"/>
        </w:trPr>
        <w:tc>
          <w:tcPr>
            <w:tcW w:w="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3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Песня – один из видов музыкального искусства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устный опрос.</w:t>
            </w:r>
          </w:p>
        </w:tc>
      </w:tr>
      <w:tr w:rsidR="0001258E" w:rsidRPr="0001258E" w:rsidTr="0001258E">
        <w:trPr>
          <w:trHeight w:val="285"/>
        </w:trPr>
        <w:tc>
          <w:tcPr>
            <w:tcW w:w="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 и работа в ансамбле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1258E" w:rsidRPr="0001258E" w:rsidRDefault="0001258E" w:rsidP="0001258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01258E" w:rsidRPr="0001258E" w:rsidTr="0001258E">
        <w:trPr>
          <w:trHeight w:val="840"/>
        </w:trPr>
        <w:tc>
          <w:tcPr>
            <w:tcW w:w="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3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Постановка голоса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работа.</w:t>
            </w:r>
          </w:p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Наблюдение.</w:t>
            </w:r>
          </w:p>
        </w:tc>
      </w:tr>
      <w:tr w:rsidR="0001258E" w:rsidRPr="0001258E" w:rsidTr="0001258E">
        <w:trPr>
          <w:trHeight w:val="555"/>
        </w:trPr>
        <w:tc>
          <w:tcPr>
            <w:tcW w:w="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3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эмоциональностью и выразительностью в пении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работа</w:t>
            </w:r>
          </w:p>
        </w:tc>
      </w:tr>
      <w:tr w:rsidR="0001258E" w:rsidRPr="0001258E" w:rsidTr="0001258E">
        <w:trPr>
          <w:trHeight w:val="555"/>
        </w:trPr>
        <w:tc>
          <w:tcPr>
            <w:tcW w:w="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3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сценическими действиями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работа. Наблюдение.</w:t>
            </w:r>
          </w:p>
        </w:tc>
      </w:tr>
      <w:tr w:rsidR="0001258E" w:rsidRPr="0001258E" w:rsidTr="0001258E">
        <w:trPr>
          <w:trHeight w:val="285"/>
        </w:trPr>
        <w:tc>
          <w:tcPr>
            <w:tcW w:w="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Слушание музыки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1258E" w:rsidRPr="0001258E" w:rsidRDefault="0001258E" w:rsidP="0001258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01258E" w:rsidRPr="0001258E" w:rsidTr="0001258E">
        <w:trPr>
          <w:trHeight w:val="555"/>
        </w:trPr>
        <w:tc>
          <w:tcPr>
            <w:tcW w:w="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3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Вокально-хоровая музыка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Просмотр, обсуждение, анализ.</w:t>
            </w:r>
          </w:p>
        </w:tc>
      </w:tr>
      <w:tr w:rsidR="0001258E" w:rsidRPr="0001258E" w:rsidTr="0001258E">
        <w:trPr>
          <w:trHeight w:val="270"/>
        </w:trPr>
        <w:tc>
          <w:tcPr>
            <w:tcW w:w="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3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Рассказы о музыке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Обсуждение, анализ.</w:t>
            </w:r>
          </w:p>
        </w:tc>
      </w:tr>
      <w:tr w:rsidR="0001258E" w:rsidRPr="0001258E" w:rsidTr="0001258E">
        <w:trPr>
          <w:trHeight w:val="378"/>
        </w:trPr>
        <w:tc>
          <w:tcPr>
            <w:tcW w:w="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6.3</w:t>
            </w:r>
          </w:p>
        </w:tc>
        <w:tc>
          <w:tcPr>
            <w:tcW w:w="3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Музыкальные игры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Игры.</w:t>
            </w:r>
          </w:p>
        </w:tc>
      </w:tr>
      <w:tr w:rsidR="0001258E" w:rsidRPr="0001258E" w:rsidTr="0001258E">
        <w:trPr>
          <w:trHeight w:val="386"/>
        </w:trPr>
        <w:tc>
          <w:tcPr>
            <w:tcW w:w="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Концертная деятельность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1258E" w:rsidRPr="0001258E" w:rsidRDefault="0001258E" w:rsidP="0001258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258E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</w:t>
            </w:r>
          </w:p>
          <w:p w:rsidR="0001258E" w:rsidRPr="0001258E" w:rsidRDefault="0001258E" w:rsidP="000125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  <w:proofErr w:type="gramStart"/>
            <w:r w:rsidRPr="0001258E">
              <w:rPr>
                <w:rFonts w:ascii="Times New Roman" w:eastAsia="Calibri" w:hAnsi="Times New Roman" w:cs="Times New Roman"/>
                <w:sz w:val="24"/>
                <w:szCs w:val="24"/>
              </w:rPr>
              <w:t>работа</w:t>
            </w:r>
            <w:proofErr w:type="gramEnd"/>
            <w:r w:rsidRPr="0001258E">
              <w:rPr>
                <w:rFonts w:ascii="Times New Roman" w:eastAsia="Calibri" w:hAnsi="Times New Roman" w:cs="Times New Roman"/>
                <w:sz w:val="24"/>
                <w:szCs w:val="24"/>
              </w:rPr>
              <w:t>, наблюдение.</w:t>
            </w:r>
          </w:p>
        </w:tc>
      </w:tr>
      <w:tr w:rsidR="0001258E" w:rsidRPr="0001258E" w:rsidTr="0001258E">
        <w:trPr>
          <w:trHeight w:val="365"/>
        </w:trPr>
        <w:tc>
          <w:tcPr>
            <w:tcW w:w="967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Промежуточная аттестация.  Отчетный концерт. </w:t>
            </w: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конкурсах или фестивалях различного уровня</w:t>
            </w:r>
          </w:p>
        </w:tc>
      </w:tr>
      <w:tr w:rsidR="0001258E" w:rsidRPr="0001258E" w:rsidTr="0001258E">
        <w:trPr>
          <w:trHeight w:val="285"/>
        </w:trPr>
        <w:tc>
          <w:tcPr>
            <w:tcW w:w="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43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2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1258E" w:rsidRPr="0001258E" w:rsidRDefault="0001258E" w:rsidP="0001258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81B68" w:rsidRPr="00C81B68" w:rsidRDefault="00C81B68" w:rsidP="00C81B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1258E" w:rsidRDefault="0001258E" w:rsidP="00C81B68">
      <w:pPr>
        <w:spacing w:after="0" w:line="240" w:lineRule="auto"/>
        <w:ind w:left="142" w:right="282"/>
        <w:jc w:val="center"/>
        <w:rPr>
          <w:rFonts w:ascii="Times New Roman" w:hAnsi="Times New Roman"/>
          <w:b/>
          <w:sz w:val="28"/>
          <w:szCs w:val="28"/>
        </w:rPr>
      </w:pPr>
    </w:p>
    <w:p w:rsidR="0001258E" w:rsidRDefault="0001258E" w:rsidP="00C81B68">
      <w:pPr>
        <w:spacing w:after="0" w:line="240" w:lineRule="auto"/>
        <w:ind w:left="142" w:right="282"/>
        <w:jc w:val="center"/>
        <w:rPr>
          <w:rFonts w:ascii="Times New Roman" w:hAnsi="Times New Roman"/>
          <w:b/>
          <w:sz w:val="28"/>
          <w:szCs w:val="28"/>
        </w:rPr>
      </w:pPr>
    </w:p>
    <w:p w:rsidR="0001258E" w:rsidRDefault="0001258E" w:rsidP="00C81B68">
      <w:pPr>
        <w:spacing w:after="0" w:line="240" w:lineRule="auto"/>
        <w:ind w:left="142" w:right="282"/>
        <w:jc w:val="center"/>
        <w:rPr>
          <w:rFonts w:ascii="Times New Roman" w:hAnsi="Times New Roman"/>
          <w:b/>
          <w:sz w:val="28"/>
          <w:szCs w:val="28"/>
        </w:rPr>
      </w:pPr>
    </w:p>
    <w:p w:rsidR="00C81B68" w:rsidRDefault="00C81B68" w:rsidP="00C81B68">
      <w:pPr>
        <w:spacing w:after="0" w:line="240" w:lineRule="auto"/>
        <w:ind w:left="142" w:right="282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lastRenderedPageBreak/>
        <w:t>Содержание программы</w:t>
      </w:r>
    </w:p>
    <w:p w:rsidR="0001258E" w:rsidRPr="0001258E" w:rsidRDefault="0001258E" w:rsidP="0001258E">
      <w:pPr>
        <w:shd w:val="clear" w:color="auto" w:fill="FFFFFF"/>
        <w:spacing w:after="0" w:line="240" w:lineRule="auto"/>
        <w:ind w:left="142" w:right="-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125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Первый год обучения</w:t>
      </w:r>
    </w:p>
    <w:p w:rsidR="0001258E" w:rsidRPr="0001258E" w:rsidRDefault="0001258E" w:rsidP="0001258E">
      <w:pPr>
        <w:shd w:val="clear" w:color="auto" w:fill="FFFFFF"/>
        <w:spacing w:after="0" w:line="240" w:lineRule="auto"/>
        <w:ind w:left="142" w:right="-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1258E" w:rsidRPr="0001258E" w:rsidRDefault="0001258E" w:rsidP="0001258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Раздел 1. Организационное занятие. Техника безопасности на занятиях.</w:t>
      </w:r>
    </w:p>
    <w:p w:rsidR="0001258E" w:rsidRPr="0001258E" w:rsidRDefault="0001258E" w:rsidP="0001258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Организация детей по возрасту в группы, проверка музыкально-слуховых данных, знакомство с расписанием, беседы о правилах поведения, о правилах пожарной безопасности.</w:t>
      </w:r>
    </w:p>
    <w:p w:rsidR="0001258E" w:rsidRPr="0001258E" w:rsidRDefault="0001258E" w:rsidP="0001258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Раздел 2. Пение учебно-тренировочного материала.</w:t>
      </w:r>
    </w:p>
    <w:p w:rsidR="0001258E" w:rsidRPr="0001258E" w:rsidRDefault="0001258E" w:rsidP="0001258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2.1 Основные певческие навыки</w:t>
      </w:r>
    </w:p>
    <w:p w:rsidR="0001258E" w:rsidRPr="0001258E" w:rsidRDefault="0001258E" w:rsidP="0001258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Образный рассказ о распевании, вокальных упражнениях, их роли в развитии творческих навыков.   Показ упражнений, разучивание и </w:t>
      </w:r>
      <w:proofErr w:type="spellStart"/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впевание</w:t>
      </w:r>
      <w:proofErr w:type="spellEnd"/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их; момент распевания на материале детских песен (например, «Голубой вагон», «Улыбка» В. </w:t>
      </w:r>
      <w:proofErr w:type="spellStart"/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Шаинского</w:t>
      </w:r>
      <w:proofErr w:type="spellEnd"/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др.) или музыкальных песен–игр («Ступеньки», «Купим, мы бабушке …», «Зоопарк» Б. Савельева, и др.); импровизация в процессе распевания.</w:t>
      </w:r>
    </w:p>
    <w:p w:rsidR="0001258E" w:rsidRPr="0001258E" w:rsidRDefault="0001258E" w:rsidP="0001258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125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Раздел 3. Вокальная работа.</w:t>
      </w:r>
    </w:p>
    <w:p w:rsidR="0001258E" w:rsidRPr="0001258E" w:rsidRDefault="0001258E" w:rsidP="0001258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3.1 Певческая установка</w:t>
      </w:r>
    </w:p>
    <w:p w:rsidR="0001258E" w:rsidRPr="0001258E" w:rsidRDefault="0001258E" w:rsidP="0001258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Ознакомление с правилами пения, гигиеной и охраной голоса; певческая установка (пение сидя, стоя), положение корпуса, ног, рук, головы, шеи во время пения. Основы певческого дыхания и упражнения для его выработки; понятие «Атаки звука» как начала пения, овладение навыком мягкой атаки; слуховой контроль, воспитание сознательного отношения к пению и развитие вокального слуха. Работа над артикуляционным аппаратом (рот, губы, зубы, челюсти, верхнее и нижнее нёбо), над округлением гласных; выравнивание гласных при пении упражнений на «и -  э - а - о - у», также в конкретных песнях; пение и контроль над дикцией (произношение согласных, гласных в середине и в конце слов), верное ударение в музыкальной фразе.</w:t>
      </w:r>
    </w:p>
    <w:p w:rsidR="0001258E" w:rsidRPr="0001258E" w:rsidRDefault="0001258E" w:rsidP="0001258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3.2 Песня – один из видов музыкального искусства.</w:t>
      </w:r>
    </w:p>
    <w:p w:rsidR="0001258E" w:rsidRPr="0001258E" w:rsidRDefault="0001258E" w:rsidP="0001258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Рассказ о песне как об одной из видов музыкального искусства в интересной для детей форме, её характере, содержании и замысле, сообщение об её авторах.</w:t>
      </w:r>
    </w:p>
    <w:p w:rsidR="0001258E" w:rsidRPr="0001258E" w:rsidRDefault="0001258E" w:rsidP="0001258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Разучивание песен, детальная работа над фразами, трудными местами; разучивание с сопровождением и без него; доведение до уровня, пригодного для концертного выступления.</w:t>
      </w:r>
    </w:p>
    <w:p w:rsidR="0001258E" w:rsidRPr="0001258E" w:rsidRDefault="0001258E" w:rsidP="0001258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Раздел 4. Индивидуальная работа и работа в ансамбле.</w:t>
      </w:r>
    </w:p>
    <w:p w:rsidR="0001258E" w:rsidRPr="0001258E" w:rsidRDefault="0001258E" w:rsidP="0001258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4.1 Постановка голоса</w:t>
      </w:r>
    </w:p>
    <w:p w:rsidR="0001258E" w:rsidRPr="0001258E" w:rsidRDefault="0001258E" w:rsidP="0001258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над певческой установкой индивидуально; основы певческого дыхания; постановка голоса индивидуально; работа над исправлением нечистой интонации.</w:t>
      </w:r>
    </w:p>
    <w:p w:rsidR="0001258E" w:rsidRPr="0001258E" w:rsidRDefault="0001258E" w:rsidP="0001258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4.2 Работа над эмоциональностью и выразительностью в пении</w:t>
      </w:r>
    </w:p>
    <w:p w:rsidR="0001258E" w:rsidRPr="0001258E" w:rsidRDefault="0001258E" w:rsidP="0001258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индивидуальной творческой активности, инициативы, самостоятельности в поисках нужной интонации.</w:t>
      </w:r>
    </w:p>
    <w:p w:rsidR="0001258E" w:rsidRPr="0001258E" w:rsidRDefault="0001258E" w:rsidP="0001258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Раздел 5. Работа над сценическими действиями.</w:t>
      </w:r>
    </w:p>
    <w:p w:rsidR="0001258E" w:rsidRPr="0001258E" w:rsidRDefault="0001258E" w:rsidP="0001258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элементами сценического действия (различные игры, пластика, элементы танца), обыгрывание содержания песни.</w:t>
      </w:r>
    </w:p>
    <w:p w:rsidR="0001258E" w:rsidRPr="0001258E" w:rsidRDefault="0001258E" w:rsidP="0001258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элементами сценического действия вместе с пением (хлопки, притопывания, различные эстетические движения, не мешающие нормальному певческому процессу).</w:t>
      </w:r>
    </w:p>
    <w:p w:rsidR="0001258E" w:rsidRPr="0001258E" w:rsidRDefault="0001258E" w:rsidP="0001258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Раздел 6. Слушание музыки.</w:t>
      </w:r>
    </w:p>
    <w:p w:rsidR="0001258E" w:rsidRPr="0001258E" w:rsidRDefault="0001258E" w:rsidP="0001258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6.1 Вокально-хоровая музыка</w:t>
      </w:r>
    </w:p>
    <w:p w:rsidR="0001258E" w:rsidRPr="0001258E" w:rsidRDefault="0001258E" w:rsidP="0001258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Слушание вокально-хоровых и сольных произведений, также инструментальной музыки с целью воспитания эмоционально осознанного восприятия, введение понятий: «Вступление», «Запев», «Припев», «Куплет», «Вариация».</w:t>
      </w:r>
    </w:p>
    <w:p w:rsidR="0001258E" w:rsidRPr="0001258E" w:rsidRDefault="0001258E" w:rsidP="0001258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6.2 Рассказы о музыке.</w:t>
      </w:r>
    </w:p>
    <w:p w:rsidR="0001258E" w:rsidRPr="0001258E" w:rsidRDefault="0001258E" w:rsidP="0001258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Знания о музыке, её языке, музыкально-выразительных средствах и средствах исполнительских; краткий рассказ о музыке данного произведения и об авторах.</w:t>
      </w:r>
    </w:p>
    <w:p w:rsidR="0001258E" w:rsidRPr="0001258E" w:rsidRDefault="0001258E" w:rsidP="0001258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Тема 6.3 Музыкальная игра.</w:t>
      </w:r>
    </w:p>
    <w:p w:rsidR="0001258E" w:rsidRPr="0001258E" w:rsidRDefault="0001258E" w:rsidP="0001258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Игра «Угадай мелодию», «Два рояля» и другие.</w:t>
      </w:r>
    </w:p>
    <w:p w:rsidR="0001258E" w:rsidRPr="0001258E" w:rsidRDefault="0001258E" w:rsidP="0001258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258E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Тема 7. Концертная деятельность.</w:t>
      </w:r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Выступления.</w:t>
      </w:r>
    </w:p>
    <w:p w:rsidR="0001258E" w:rsidRPr="0001258E" w:rsidRDefault="0001258E" w:rsidP="0001258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</w:rPr>
        <w:t>Промежуточная аттестация. Отчетный концерт.</w:t>
      </w:r>
      <w:r w:rsidRPr="0001258E">
        <w:rPr>
          <w:rFonts w:ascii="Times New Roman" w:eastAsia="Times New Roman" w:hAnsi="Times New Roman" w:cs="Times New Roman"/>
          <w:sz w:val="24"/>
          <w:szCs w:val="24"/>
        </w:rPr>
        <w:t xml:space="preserve"> Результативность участия в конкурсах в конкурсах </w:t>
      </w:r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</w:rPr>
        <w:t>или фестивалях различного уровня.</w:t>
      </w:r>
    </w:p>
    <w:p w:rsidR="00C81B68" w:rsidRDefault="00C81B68" w:rsidP="00C81B6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C81B68" w:rsidRPr="007C2BD2" w:rsidRDefault="00C81B68" w:rsidP="00C81B6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7C2BD2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01258E" w:rsidRPr="0001258E" w:rsidRDefault="0001258E" w:rsidP="000125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Ожидаемые результаты</w:t>
      </w:r>
    </w:p>
    <w:p w:rsidR="0001258E" w:rsidRPr="0001258E" w:rsidRDefault="0001258E" w:rsidP="000125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К концу первого года обучения учащиеся будут:</w:t>
      </w:r>
    </w:p>
    <w:p w:rsidR="0001258E" w:rsidRPr="0001258E" w:rsidRDefault="0001258E" w:rsidP="000125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Знать/понимать:</w:t>
      </w:r>
    </w:p>
    <w:p w:rsidR="0001258E" w:rsidRPr="0001258E" w:rsidRDefault="0001258E" w:rsidP="0001258E">
      <w:pPr>
        <w:numPr>
          <w:ilvl w:val="0"/>
          <w:numId w:val="1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и возможности певческого голоса;</w:t>
      </w:r>
    </w:p>
    <w:p w:rsidR="0001258E" w:rsidRPr="0001258E" w:rsidRDefault="0001258E" w:rsidP="0001258E">
      <w:pPr>
        <w:numPr>
          <w:ilvl w:val="0"/>
          <w:numId w:val="1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Строение артикуляционного аппарата;</w:t>
      </w:r>
    </w:p>
    <w:p w:rsidR="0001258E" w:rsidRPr="0001258E" w:rsidRDefault="0001258E" w:rsidP="0001258E">
      <w:pPr>
        <w:numPr>
          <w:ilvl w:val="0"/>
          <w:numId w:val="1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Гигиену певческого голоса;</w:t>
      </w:r>
    </w:p>
    <w:p w:rsidR="0001258E" w:rsidRPr="0001258E" w:rsidRDefault="0001258E" w:rsidP="0001258E">
      <w:pPr>
        <w:numPr>
          <w:ilvl w:val="0"/>
          <w:numId w:val="1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музыкальной формы (куплет, припев, фраза).</w:t>
      </w:r>
    </w:p>
    <w:p w:rsidR="0001258E" w:rsidRPr="0001258E" w:rsidRDefault="0001258E" w:rsidP="000125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Уметь:</w:t>
      </w:r>
    </w:p>
    <w:p w:rsidR="0001258E" w:rsidRPr="0001258E" w:rsidRDefault="0001258E" w:rsidP="0001258E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 дышать: делать небольшой спокойный вдох, не поднимая плеч;</w:t>
      </w:r>
    </w:p>
    <w:p w:rsidR="0001258E" w:rsidRPr="0001258E" w:rsidRDefault="0001258E" w:rsidP="0001258E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Петь короткие фразы на одном дыхании;</w:t>
      </w:r>
    </w:p>
    <w:p w:rsidR="0001258E" w:rsidRPr="0001258E" w:rsidRDefault="0001258E" w:rsidP="0001258E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Петь легким звуком, без напряжения, без </w:t>
      </w:r>
      <w:proofErr w:type="spellStart"/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форсировки</w:t>
      </w:r>
      <w:proofErr w:type="spellEnd"/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01258E" w:rsidRPr="0001258E" w:rsidRDefault="0001258E" w:rsidP="0001258E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Ясно выговаривать слова;</w:t>
      </w:r>
    </w:p>
    <w:p w:rsidR="0001258E" w:rsidRPr="0001258E" w:rsidRDefault="0001258E" w:rsidP="0001258E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25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концу учебного года петь выразительно, осмысленно.</w:t>
      </w:r>
    </w:p>
    <w:p w:rsidR="0024269B" w:rsidRPr="00C81B68" w:rsidRDefault="0024269B" w:rsidP="000125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24269B" w:rsidRPr="00C81B68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294F" w:rsidRDefault="00B0294F" w:rsidP="00C81B68">
      <w:pPr>
        <w:spacing w:after="0" w:line="240" w:lineRule="auto"/>
      </w:pPr>
      <w:r>
        <w:separator/>
      </w:r>
    </w:p>
  </w:endnote>
  <w:endnote w:type="continuationSeparator" w:id="0">
    <w:p w:rsidR="00B0294F" w:rsidRDefault="00B0294F" w:rsidP="00C81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294F" w:rsidRDefault="00B0294F" w:rsidP="00C81B68">
      <w:pPr>
        <w:spacing w:after="0" w:line="240" w:lineRule="auto"/>
      </w:pPr>
      <w:r>
        <w:separator/>
      </w:r>
    </w:p>
  </w:footnote>
  <w:footnote w:type="continuationSeparator" w:id="0">
    <w:p w:rsidR="00B0294F" w:rsidRDefault="00B0294F" w:rsidP="00C81B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68752352"/>
      <w:placeholder>
        <w:docPart w:val="65CCFA02897441CDB390F1FC371C3C72"/>
      </w:placeholder>
      <w:temporary/>
      <w:showingPlcHdr/>
      <w15:appearance w15:val="hidden"/>
    </w:sdtPr>
    <w:sdtEndPr/>
    <w:sdtContent>
      <w:p w:rsidR="00C81B68" w:rsidRDefault="00C81B68">
        <w:pPr>
          <w:pStyle w:val="a3"/>
        </w:pPr>
        <w:r>
          <w:t>[Введите текст]</w:t>
        </w:r>
      </w:p>
    </w:sdtContent>
  </w:sdt>
  <w:p w:rsidR="00C81B68" w:rsidRDefault="00C81B68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E569EF"/>
    <w:multiLevelType w:val="multilevel"/>
    <w:tmpl w:val="AB80F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E1374F8"/>
    <w:multiLevelType w:val="multilevel"/>
    <w:tmpl w:val="44C24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B68"/>
    <w:rsid w:val="0001258E"/>
    <w:rsid w:val="001227C6"/>
    <w:rsid w:val="0024269B"/>
    <w:rsid w:val="002752BB"/>
    <w:rsid w:val="004573DA"/>
    <w:rsid w:val="004E7BA8"/>
    <w:rsid w:val="005A7116"/>
    <w:rsid w:val="00792285"/>
    <w:rsid w:val="00793F85"/>
    <w:rsid w:val="00795CCA"/>
    <w:rsid w:val="00813C03"/>
    <w:rsid w:val="00B0294F"/>
    <w:rsid w:val="00B60E2E"/>
    <w:rsid w:val="00C81B68"/>
    <w:rsid w:val="00ED2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6EFE29-2FC9-46E7-8E6C-541AEBEBB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1B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81B68"/>
  </w:style>
  <w:style w:type="paragraph" w:styleId="a5">
    <w:name w:val="footer"/>
    <w:basedOn w:val="a"/>
    <w:link w:val="a6"/>
    <w:uiPriority w:val="99"/>
    <w:unhideWhenUsed/>
    <w:rsid w:val="00C81B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81B68"/>
  </w:style>
  <w:style w:type="paragraph" w:styleId="a7">
    <w:name w:val="Normal (Web)"/>
    <w:basedOn w:val="a"/>
    <w:uiPriority w:val="99"/>
    <w:semiHidden/>
    <w:unhideWhenUsed/>
    <w:rsid w:val="00C81B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576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5CCFA02897441CDB390F1FC371C3C7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967B43B-F2F9-4DB8-AAE5-D369EE32C258}"/>
      </w:docPartPr>
      <w:docPartBody>
        <w:p w:rsidR="004077AE" w:rsidRDefault="007E4759" w:rsidP="007E4759">
          <w:pPr>
            <w:pStyle w:val="65CCFA02897441CDB390F1FC371C3C72"/>
          </w:pPr>
          <w:r>
            <w:t>[Введите текст]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759"/>
    <w:rsid w:val="0024478C"/>
    <w:rsid w:val="003D4418"/>
    <w:rsid w:val="004077AE"/>
    <w:rsid w:val="004950AD"/>
    <w:rsid w:val="007E4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5CCFA02897441CDB390F1FC371C3C72">
    <w:name w:val="65CCFA02897441CDB390F1FC371C3C72"/>
    <w:rsid w:val="007E475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932</Words>
  <Characters>5316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MAC</cp:lastModifiedBy>
  <cp:revision>12</cp:revision>
  <dcterms:created xsi:type="dcterms:W3CDTF">2020-05-01T13:34:00Z</dcterms:created>
  <dcterms:modified xsi:type="dcterms:W3CDTF">2021-06-18T07:53:00Z</dcterms:modified>
</cp:coreProperties>
</file>